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194" w:rsidRPr="002A2194" w:rsidRDefault="00BC353C" w:rsidP="00BC353C">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sidRPr="00BC353C">
        <w:rPr>
          <w:rFonts w:ascii="Arial" w:hAnsi="Arial" w:cs="Arial"/>
          <w:bCs/>
          <w:spacing w:val="-3"/>
          <w:sz w:val="22"/>
          <w:szCs w:val="22"/>
        </w:rPr>
        <w:t>Each of the seven Queensland public universities are established as statutory bodies under their own Act (the university Acts). The university Acts provide for matters including the size, composition and functions of the governing body, the powers of delegation</w:t>
      </w:r>
      <w:r w:rsidR="00314EDE">
        <w:rPr>
          <w:rFonts w:ascii="Arial" w:hAnsi="Arial" w:cs="Arial"/>
          <w:bCs/>
          <w:spacing w:val="-3"/>
          <w:sz w:val="22"/>
          <w:szCs w:val="22"/>
        </w:rPr>
        <w:t>,</w:t>
      </w:r>
      <w:r w:rsidRPr="00BC353C">
        <w:rPr>
          <w:rFonts w:ascii="Arial" w:hAnsi="Arial" w:cs="Arial"/>
          <w:bCs/>
          <w:spacing w:val="-3"/>
          <w:sz w:val="22"/>
          <w:szCs w:val="22"/>
        </w:rPr>
        <w:t xml:space="preserve"> and the power to make university statues about certain matters. </w:t>
      </w:r>
    </w:p>
    <w:p w:rsidR="00B572D3" w:rsidRDefault="00BC353C" w:rsidP="00D6589B">
      <w:pPr>
        <w:numPr>
          <w:ilvl w:val="0"/>
          <w:numId w:val="1"/>
        </w:numPr>
        <w:tabs>
          <w:tab w:val="clear" w:pos="720"/>
          <w:tab w:val="num" w:pos="360"/>
        </w:tabs>
        <w:spacing w:before="240"/>
        <w:ind w:left="360"/>
        <w:jc w:val="both"/>
        <w:rPr>
          <w:rFonts w:ascii="Arial" w:hAnsi="Arial" w:cs="Arial"/>
          <w:bCs/>
          <w:spacing w:val="-3"/>
          <w:sz w:val="22"/>
          <w:szCs w:val="22"/>
        </w:rPr>
      </w:pPr>
      <w:r w:rsidRPr="00BC353C">
        <w:rPr>
          <w:rFonts w:ascii="Arial" w:hAnsi="Arial" w:cs="Arial"/>
          <w:bCs/>
          <w:spacing w:val="-3"/>
          <w:sz w:val="22"/>
          <w:szCs w:val="22"/>
        </w:rPr>
        <w:t>Since 2012, all Australian universities have been regulated by the Tertiary Educatio</w:t>
      </w:r>
      <w:r w:rsidR="00314EDE">
        <w:rPr>
          <w:rFonts w:ascii="Arial" w:hAnsi="Arial" w:cs="Arial"/>
          <w:bCs/>
          <w:spacing w:val="-3"/>
          <w:sz w:val="22"/>
          <w:szCs w:val="22"/>
        </w:rPr>
        <w:t>n Quality and Standards Agency</w:t>
      </w:r>
      <w:r w:rsidR="009629DB">
        <w:rPr>
          <w:rFonts w:ascii="Arial" w:hAnsi="Arial" w:cs="Arial"/>
          <w:bCs/>
          <w:spacing w:val="-3"/>
          <w:sz w:val="22"/>
          <w:szCs w:val="22"/>
        </w:rPr>
        <w:t>,</w:t>
      </w:r>
      <w:r w:rsidRPr="00BC353C">
        <w:rPr>
          <w:rFonts w:ascii="Arial" w:hAnsi="Arial" w:cs="Arial"/>
          <w:bCs/>
          <w:spacing w:val="-3"/>
          <w:sz w:val="22"/>
          <w:szCs w:val="22"/>
        </w:rPr>
        <w:t xml:space="preserve"> a Commonwealth agency established under the </w:t>
      </w:r>
      <w:r w:rsidRPr="00BC353C">
        <w:rPr>
          <w:rFonts w:ascii="Arial" w:hAnsi="Arial" w:cs="Arial"/>
          <w:bCs/>
          <w:i/>
          <w:spacing w:val="-3"/>
          <w:sz w:val="22"/>
          <w:szCs w:val="22"/>
        </w:rPr>
        <w:t>Tertiary Education Quality and Standards Agency Act 2011</w:t>
      </w:r>
      <w:r w:rsidRPr="00BC353C">
        <w:rPr>
          <w:rFonts w:ascii="Arial" w:hAnsi="Arial" w:cs="Arial"/>
          <w:bCs/>
          <w:spacing w:val="-3"/>
          <w:sz w:val="22"/>
          <w:szCs w:val="22"/>
        </w:rPr>
        <w:t>.</w:t>
      </w:r>
      <w:r>
        <w:rPr>
          <w:rFonts w:ascii="Arial" w:hAnsi="Arial" w:cs="Arial"/>
          <w:bCs/>
          <w:spacing w:val="-3"/>
          <w:sz w:val="22"/>
          <w:szCs w:val="22"/>
        </w:rPr>
        <w:t xml:space="preserve"> </w:t>
      </w:r>
    </w:p>
    <w:p w:rsidR="00BC353C" w:rsidRPr="00BC353C" w:rsidRDefault="00BC353C" w:rsidP="00D6589B">
      <w:pPr>
        <w:numPr>
          <w:ilvl w:val="0"/>
          <w:numId w:val="1"/>
        </w:numPr>
        <w:tabs>
          <w:tab w:val="clear" w:pos="720"/>
          <w:tab w:val="num" w:pos="360"/>
        </w:tabs>
        <w:spacing w:before="240"/>
        <w:ind w:left="360"/>
        <w:jc w:val="both"/>
        <w:rPr>
          <w:rFonts w:ascii="Arial" w:hAnsi="Arial" w:cs="Arial"/>
          <w:bCs/>
          <w:spacing w:val="-3"/>
          <w:sz w:val="22"/>
          <w:szCs w:val="22"/>
        </w:rPr>
      </w:pPr>
      <w:r w:rsidRPr="00BC353C">
        <w:rPr>
          <w:rFonts w:ascii="Arial" w:hAnsi="Arial" w:cs="Arial"/>
          <w:bCs/>
          <w:spacing w:val="-3"/>
          <w:sz w:val="22"/>
          <w:szCs w:val="22"/>
        </w:rPr>
        <w:t>The Department of Education and Training</w:t>
      </w:r>
      <w:r w:rsidR="00AF4106">
        <w:rPr>
          <w:rFonts w:ascii="Arial" w:hAnsi="Arial" w:cs="Arial"/>
          <w:bCs/>
          <w:spacing w:val="-3"/>
          <w:sz w:val="22"/>
          <w:szCs w:val="22"/>
        </w:rPr>
        <w:t xml:space="preserve"> </w:t>
      </w:r>
      <w:r w:rsidRPr="00BC353C">
        <w:rPr>
          <w:rFonts w:ascii="Arial" w:hAnsi="Arial" w:cs="Arial"/>
          <w:bCs/>
          <w:spacing w:val="-3"/>
          <w:sz w:val="22"/>
          <w:szCs w:val="22"/>
        </w:rPr>
        <w:t>reviewed the university Acts</w:t>
      </w:r>
      <w:r w:rsidR="00AF4106" w:rsidRPr="00BC353C">
        <w:rPr>
          <w:rFonts w:ascii="Arial" w:hAnsi="Arial" w:cs="Arial"/>
          <w:bCs/>
          <w:spacing w:val="-3"/>
          <w:sz w:val="22"/>
          <w:szCs w:val="22"/>
        </w:rPr>
        <w:t>, in cons</w:t>
      </w:r>
      <w:r w:rsidR="00AF4106">
        <w:rPr>
          <w:rFonts w:ascii="Arial" w:hAnsi="Arial" w:cs="Arial"/>
          <w:bCs/>
          <w:spacing w:val="-3"/>
          <w:sz w:val="22"/>
          <w:szCs w:val="22"/>
        </w:rPr>
        <w:t>ultation with universities</w:t>
      </w:r>
      <w:r w:rsidR="00091495">
        <w:rPr>
          <w:rFonts w:ascii="Arial" w:hAnsi="Arial" w:cs="Arial"/>
          <w:bCs/>
          <w:spacing w:val="-3"/>
          <w:sz w:val="22"/>
          <w:szCs w:val="22"/>
        </w:rPr>
        <w:t xml:space="preserve"> and other key stakeholders</w:t>
      </w:r>
      <w:r w:rsidR="00AF4106">
        <w:rPr>
          <w:rFonts w:ascii="Arial" w:hAnsi="Arial" w:cs="Arial"/>
          <w:bCs/>
          <w:spacing w:val="-3"/>
          <w:sz w:val="22"/>
          <w:szCs w:val="22"/>
        </w:rPr>
        <w:t xml:space="preserve">, </w:t>
      </w:r>
      <w:r w:rsidRPr="00BC353C">
        <w:rPr>
          <w:rFonts w:ascii="Arial" w:hAnsi="Arial" w:cs="Arial"/>
          <w:bCs/>
          <w:spacing w:val="-3"/>
          <w:sz w:val="22"/>
          <w:szCs w:val="22"/>
        </w:rPr>
        <w:t>to identify ways to reduce regulatory burden on universities and modernise the legislative framework.</w:t>
      </w:r>
    </w:p>
    <w:p w:rsidR="00985C38" w:rsidRDefault="003666F9" w:rsidP="00D6589B">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T</w:t>
      </w:r>
      <w:r w:rsidR="0009364B">
        <w:rPr>
          <w:rFonts w:ascii="Arial" w:hAnsi="Arial" w:cs="Arial"/>
          <w:bCs/>
          <w:spacing w:val="-3"/>
          <w:sz w:val="22"/>
          <w:szCs w:val="22"/>
        </w:rPr>
        <w:t>he</w:t>
      </w:r>
      <w:r w:rsidR="0005481E">
        <w:rPr>
          <w:rFonts w:ascii="Arial" w:hAnsi="Arial" w:cs="Arial"/>
          <w:bCs/>
          <w:spacing w:val="-3"/>
          <w:sz w:val="22"/>
          <w:szCs w:val="22"/>
        </w:rPr>
        <w:t xml:space="preserve"> </w:t>
      </w:r>
      <w:r w:rsidR="00B572D3">
        <w:rPr>
          <w:rFonts w:ascii="Arial" w:hAnsi="Arial" w:cs="Arial"/>
          <w:bCs/>
          <w:spacing w:val="-3"/>
          <w:sz w:val="22"/>
          <w:szCs w:val="22"/>
        </w:rPr>
        <w:t>University L</w:t>
      </w:r>
      <w:r w:rsidR="00314EDE">
        <w:rPr>
          <w:rFonts w:ascii="Arial" w:hAnsi="Arial" w:cs="Arial"/>
          <w:bCs/>
          <w:spacing w:val="-3"/>
          <w:sz w:val="22"/>
          <w:szCs w:val="22"/>
        </w:rPr>
        <w:t>egislation Amendment Bill 2017</w:t>
      </w:r>
      <w:r w:rsidR="0005481E">
        <w:rPr>
          <w:rFonts w:ascii="Arial" w:hAnsi="Arial" w:cs="Arial"/>
          <w:bCs/>
          <w:spacing w:val="-3"/>
          <w:sz w:val="22"/>
          <w:szCs w:val="22"/>
        </w:rPr>
        <w:t xml:space="preserve"> </w:t>
      </w:r>
      <w:r w:rsidR="00003512">
        <w:rPr>
          <w:rFonts w:ascii="Arial" w:hAnsi="Arial" w:cs="Arial"/>
          <w:bCs/>
          <w:spacing w:val="-3"/>
          <w:sz w:val="22"/>
          <w:szCs w:val="22"/>
        </w:rPr>
        <w:t>implements</w:t>
      </w:r>
      <w:r w:rsidR="00B572D3">
        <w:rPr>
          <w:rFonts w:ascii="Arial" w:hAnsi="Arial" w:cs="Arial"/>
          <w:bCs/>
          <w:spacing w:val="-3"/>
          <w:sz w:val="22"/>
          <w:szCs w:val="22"/>
        </w:rPr>
        <w:t xml:space="preserve"> reforms resulting from the review</w:t>
      </w:r>
      <w:r w:rsidR="00003512">
        <w:rPr>
          <w:rFonts w:ascii="Arial" w:hAnsi="Arial" w:cs="Arial"/>
          <w:bCs/>
          <w:spacing w:val="-3"/>
          <w:sz w:val="22"/>
          <w:szCs w:val="22"/>
        </w:rPr>
        <w:t xml:space="preserve"> by</w:t>
      </w:r>
      <w:r w:rsidR="0096227C">
        <w:rPr>
          <w:rFonts w:ascii="Arial" w:hAnsi="Arial" w:cs="Arial"/>
          <w:bCs/>
          <w:spacing w:val="-3"/>
          <w:sz w:val="22"/>
          <w:szCs w:val="22"/>
        </w:rPr>
        <w:t>:</w:t>
      </w:r>
    </w:p>
    <w:p w:rsidR="00B572D3" w:rsidRPr="00171231" w:rsidRDefault="00171231" w:rsidP="00171231">
      <w:pPr>
        <w:numPr>
          <w:ilvl w:val="1"/>
          <w:numId w:val="1"/>
        </w:numPr>
        <w:tabs>
          <w:tab w:val="clear" w:pos="1443"/>
          <w:tab w:val="num" w:pos="851"/>
        </w:tabs>
        <w:spacing w:before="120"/>
        <w:ind w:left="850" w:hanging="425"/>
        <w:jc w:val="both"/>
        <w:rPr>
          <w:rFonts w:ascii="Arial" w:hAnsi="Arial" w:cs="Arial"/>
          <w:bCs/>
          <w:spacing w:val="-3"/>
          <w:sz w:val="22"/>
          <w:szCs w:val="22"/>
        </w:rPr>
      </w:pPr>
      <w:r>
        <w:rPr>
          <w:rFonts w:ascii="Arial" w:hAnsi="Arial" w:cs="Arial"/>
          <w:bCs/>
          <w:spacing w:val="-3"/>
          <w:sz w:val="22"/>
          <w:szCs w:val="22"/>
        </w:rPr>
        <w:t>remov</w:t>
      </w:r>
      <w:r w:rsidR="00D93880">
        <w:rPr>
          <w:rFonts w:ascii="Arial" w:hAnsi="Arial" w:cs="Arial"/>
          <w:bCs/>
          <w:spacing w:val="-3"/>
          <w:sz w:val="22"/>
          <w:szCs w:val="22"/>
        </w:rPr>
        <w:t>ing</w:t>
      </w:r>
      <w:r>
        <w:rPr>
          <w:rFonts w:ascii="Arial" w:hAnsi="Arial" w:cs="Arial"/>
          <w:bCs/>
          <w:spacing w:val="-3"/>
          <w:sz w:val="22"/>
          <w:szCs w:val="22"/>
        </w:rPr>
        <w:t xml:space="preserve"> </w:t>
      </w:r>
      <w:r w:rsidR="00B572D3" w:rsidRPr="00171231">
        <w:rPr>
          <w:rFonts w:ascii="Arial" w:hAnsi="Arial" w:cs="Arial"/>
          <w:bCs/>
          <w:spacing w:val="-3"/>
          <w:sz w:val="22"/>
          <w:szCs w:val="22"/>
        </w:rPr>
        <w:t>the capacity for universities to develop statutes;</w:t>
      </w:r>
    </w:p>
    <w:p w:rsidR="00B572D3" w:rsidRPr="00171231" w:rsidDel="00091495" w:rsidRDefault="00B572D3" w:rsidP="00171231">
      <w:pPr>
        <w:numPr>
          <w:ilvl w:val="1"/>
          <w:numId w:val="1"/>
        </w:numPr>
        <w:tabs>
          <w:tab w:val="clear" w:pos="1443"/>
          <w:tab w:val="num" w:pos="851"/>
        </w:tabs>
        <w:spacing w:before="120"/>
        <w:ind w:left="850" w:hanging="425"/>
        <w:jc w:val="both"/>
        <w:rPr>
          <w:rFonts w:ascii="Arial" w:hAnsi="Arial" w:cs="Arial"/>
          <w:bCs/>
          <w:spacing w:val="-3"/>
          <w:sz w:val="22"/>
          <w:szCs w:val="22"/>
        </w:rPr>
      </w:pPr>
      <w:r w:rsidRPr="00171231" w:rsidDel="00091495">
        <w:rPr>
          <w:rFonts w:ascii="Arial" w:hAnsi="Arial" w:cs="Arial"/>
          <w:bCs/>
          <w:spacing w:val="-3"/>
          <w:sz w:val="22"/>
          <w:szCs w:val="22"/>
        </w:rPr>
        <w:t>requir</w:t>
      </w:r>
      <w:r w:rsidR="00D93880">
        <w:rPr>
          <w:rFonts w:ascii="Arial" w:hAnsi="Arial" w:cs="Arial"/>
          <w:bCs/>
          <w:spacing w:val="-3"/>
          <w:sz w:val="22"/>
          <w:szCs w:val="22"/>
        </w:rPr>
        <w:t>ing</w:t>
      </w:r>
      <w:r w:rsidRPr="00171231" w:rsidDel="00091495">
        <w:rPr>
          <w:rFonts w:ascii="Arial" w:hAnsi="Arial" w:cs="Arial"/>
          <w:bCs/>
          <w:spacing w:val="-3"/>
          <w:sz w:val="22"/>
          <w:szCs w:val="22"/>
        </w:rPr>
        <w:t xml:space="preserve"> universities to have a policy for the election of staff and student representatives </w:t>
      </w:r>
      <w:r w:rsidR="00D93880">
        <w:rPr>
          <w:rFonts w:ascii="Arial" w:hAnsi="Arial" w:cs="Arial"/>
          <w:bCs/>
          <w:spacing w:val="-3"/>
          <w:sz w:val="22"/>
          <w:szCs w:val="22"/>
        </w:rPr>
        <w:t>to the university governing body</w:t>
      </w:r>
      <w:r w:rsidRPr="00171231" w:rsidDel="00091495">
        <w:rPr>
          <w:rFonts w:ascii="Arial" w:hAnsi="Arial" w:cs="Arial"/>
          <w:bCs/>
          <w:spacing w:val="-3"/>
          <w:sz w:val="22"/>
          <w:szCs w:val="22"/>
        </w:rPr>
        <w:t>;</w:t>
      </w:r>
    </w:p>
    <w:p w:rsidR="00B572D3" w:rsidRDefault="00B572D3" w:rsidP="00171231">
      <w:pPr>
        <w:numPr>
          <w:ilvl w:val="1"/>
          <w:numId w:val="1"/>
        </w:numPr>
        <w:tabs>
          <w:tab w:val="clear" w:pos="1443"/>
          <w:tab w:val="num" w:pos="851"/>
        </w:tabs>
        <w:spacing w:before="120"/>
        <w:ind w:left="850" w:hanging="425"/>
        <w:jc w:val="both"/>
        <w:rPr>
          <w:rFonts w:ascii="Arial" w:hAnsi="Arial" w:cs="Arial"/>
          <w:bCs/>
          <w:spacing w:val="-3"/>
          <w:sz w:val="22"/>
          <w:szCs w:val="22"/>
        </w:rPr>
      </w:pPr>
      <w:r w:rsidRPr="00171231">
        <w:rPr>
          <w:rFonts w:ascii="Arial" w:hAnsi="Arial" w:cs="Arial"/>
          <w:bCs/>
          <w:spacing w:val="-3"/>
          <w:sz w:val="22"/>
          <w:szCs w:val="22"/>
        </w:rPr>
        <w:t>remov</w:t>
      </w:r>
      <w:r w:rsidR="00D93880">
        <w:rPr>
          <w:rFonts w:ascii="Arial" w:hAnsi="Arial" w:cs="Arial"/>
          <w:bCs/>
          <w:spacing w:val="-3"/>
          <w:sz w:val="22"/>
          <w:szCs w:val="22"/>
        </w:rPr>
        <w:t xml:space="preserve">ing </w:t>
      </w:r>
      <w:r w:rsidR="00171231">
        <w:rPr>
          <w:rFonts w:ascii="Arial" w:hAnsi="Arial" w:cs="Arial"/>
          <w:bCs/>
          <w:spacing w:val="-3"/>
          <w:sz w:val="22"/>
          <w:szCs w:val="22"/>
        </w:rPr>
        <w:t xml:space="preserve">monetary </w:t>
      </w:r>
      <w:r w:rsidRPr="00171231">
        <w:rPr>
          <w:rFonts w:ascii="Arial" w:hAnsi="Arial" w:cs="Arial"/>
          <w:bCs/>
          <w:spacing w:val="-3"/>
          <w:sz w:val="22"/>
          <w:szCs w:val="22"/>
        </w:rPr>
        <w:t xml:space="preserve">limitations on the delegation of powers and functions of university governing bodies; </w:t>
      </w:r>
    </w:p>
    <w:p w:rsidR="00AF4106" w:rsidRPr="00171231" w:rsidRDefault="00AF4106" w:rsidP="00171231">
      <w:pPr>
        <w:numPr>
          <w:ilvl w:val="1"/>
          <w:numId w:val="1"/>
        </w:numPr>
        <w:tabs>
          <w:tab w:val="clear" w:pos="1443"/>
          <w:tab w:val="num" w:pos="851"/>
        </w:tabs>
        <w:spacing w:before="120"/>
        <w:ind w:left="850" w:hanging="425"/>
        <w:jc w:val="both"/>
        <w:rPr>
          <w:rFonts w:ascii="Arial" w:hAnsi="Arial" w:cs="Arial"/>
          <w:bCs/>
          <w:spacing w:val="-3"/>
          <w:sz w:val="22"/>
          <w:szCs w:val="22"/>
        </w:rPr>
      </w:pPr>
      <w:r>
        <w:rPr>
          <w:rFonts w:ascii="Arial" w:hAnsi="Arial" w:cs="Arial"/>
          <w:bCs/>
          <w:spacing w:val="-3"/>
          <w:sz w:val="22"/>
          <w:szCs w:val="22"/>
        </w:rPr>
        <w:t>allow</w:t>
      </w:r>
      <w:r w:rsidR="00D93880">
        <w:rPr>
          <w:rFonts w:ascii="Arial" w:hAnsi="Arial" w:cs="Arial"/>
          <w:bCs/>
          <w:spacing w:val="-3"/>
          <w:sz w:val="22"/>
          <w:szCs w:val="22"/>
        </w:rPr>
        <w:t>ing</w:t>
      </w:r>
      <w:r>
        <w:rPr>
          <w:rFonts w:ascii="Arial" w:hAnsi="Arial" w:cs="Arial"/>
          <w:bCs/>
          <w:spacing w:val="-3"/>
          <w:sz w:val="22"/>
          <w:szCs w:val="22"/>
        </w:rPr>
        <w:t xml:space="preserve"> the sub-delegation of powers delegated to the vice-chancellor;</w:t>
      </w:r>
    </w:p>
    <w:p w:rsidR="00B572D3" w:rsidRPr="00171231" w:rsidRDefault="00B572D3" w:rsidP="00171231">
      <w:pPr>
        <w:numPr>
          <w:ilvl w:val="1"/>
          <w:numId w:val="1"/>
        </w:numPr>
        <w:tabs>
          <w:tab w:val="clear" w:pos="1443"/>
          <w:tab w:val="num" w:pos="851"/>
        </w:tabs>
        <w:spacing w:before="120"/>
        <w:ind w:left="850" w:hanging="425"/>
        <w:jc w:val="both"/>
        <w:rPr>
          <w:rFonts w:ascii="Arial" w:hAnsi="Arial" w:cs="Arial"/>
          <w:bCs/>
          <w:spacing w:val="-3"/>
          <w:sz w:val="22"/>
          <w:szCs w:val="22"/>
        </w:rPr>
      </w:pPr>
      <w:r w:rsidRPr="00171231">
        <w:rPr>
          <w:rFonts w:ascii="Arial" w:hAnsi="Arial" w:cs="Arial"/>
          <w:bCs/>
          <w:spacing w:val="-3"/>
          <w:sz w:val="22"/>
          <w:szCs w:val="22"/>
        </w:rPr>
        <w:t>modernis</w:t>
      </w:r>
      <w:r w:rsidR="00D93880">
        <w:rPr>
          <w:rFonts w:ascii="Arial" w:hAnsi="Arial" w:cs="Arial"/>
          <w:bCs/>
          <w:spacing w:val="-3"/>
          <w:sz w:val="22"/>
          <w:szCs w:val="22"/>
        </w:rPr>
        <w:t>ing</w:t>
      </w:r>
      <w:r w:rsidR="00171231">
        <w:rPr>
          <w:rFonts w:ascii="Arial" w:hAnsi="Arial" w:cs="Arial"/>
          <w:bCs/>
          <w:spacing w:val="-3"/>
          <w:sz w:val="22"/>
          <w:szCs w:val="22"/>
        </w:rPr>
        <w:t xml:space="preserve"> t</w:t>
      </w:r>
      <w:r w:rsidRPr="00171231">
        <w:rPr>
          <w:rFonts w:ascii="Arial" w:hAnsi="Arial" w:cs="Arial"/>
          <w:bCs/>
          <w:spacing w:val="-3"/>
          <w:sz w:val="22"/>
          <w:szCs w:val="22"/>
        </w:rPr>
        <w:t>he provisions in the university Acts that ensure the integrity of the membership of the governing body; and</w:t>
      </w:r>
    </w:p>
    <w:p w:rsidR="00B572D3" w:rsidRPr="00171231" w:rsidRDefault="00171231" w:rsidP="00171231">
      <w:pPr>
        <w:numPr>
          <w:ilvl w:val="1"/>
          <w:numId w:val="1"/>
        </w:numPr>
        <w:tabs>
          <w:tab w:val="clear" w:pos="1443"/>
          <w:tab w:val="num" w:pos="851"/>
        </w:tabs>
        <w:spacing w:before="120"/>
        <w:ind w:left="850" w:hanging="425"/>
        <w:jc w:val="both"/>
        <w:rPr>
          <w:rFonts w:ascii="Arial" w:hAnsi="Arial" w:cs="Arial"/>
          <w:bCs/>
          <w:spacing w:val="-3"/>
          <w:sz w:val="22"/>
          <w:szCs w:val="22"/>
        </w:rPr>
      </w:pPr>
      <w:r>
        <w:rPr>
          <w:rFonts w:ascii="Arial" w:hAnsi="Arial" w:cs="Arial"/>
          <w:bCs/>
          <w:spacing w:val="-3"/>
          <w:sz w:val="22"/>
          <w:szCs w:val="22"/>
        </w:rPr>
        <w:t>mak</w:t>
      </w:r>
      <w:r w:rsidR="00D93880">
        <w:rPr>
          <w:rFonts w:ascii="Arial" w:hAnsi="Arial" w:cs="Arial"/>
          <w:bCs/>
          <w:spacing w:val="-3"/>
          <w:sz w:val="22"/>
          <w:szCs w:val="22"/>
        </w:rPr>
        <w:t>ing</w:t>
      </w:r>
      <w:r>
        <w:rPr>
          <w:rFonts w:ascii="Arial" w:hAnsi="Arial" w:cs="Arial"/>
          <w:bCs/>
          <w:spacing w:val="-3"/>
          <w:sz w:val="22"/>
          <w:szCs w:val="22"/>
        </w:rPr>
        <w:t xml:space="preserve"> </w:t>
      </w:r>
      <w:r w:rsidR="00B572D3" w:rsidRPr="00171231">
        <w:rPr>
          <w:rFonts w:ascii="Arial" w:hAnsi="Arial" w:cs="Arial"/>
          <w:bCs/>
          <w:spacing w:val="-3"/>
          <w:sz w:val="22"/>
          <w:szCs w:val="22"/>
        </w:rPr>
        <w:t xml:space="preserve">technical amendments </w:t>
      </w:r>
      <w:r>
        <w:rPr>
          <w:rFonts w:ascii="Arial" w:hAnsi="Arial" w:cs="Arial"/>
          <w:bCs/>
          <w:spacing w:val="-3"/>
          <w:sz w:val="22"/>
          <w:szCs w:val="22"/>
        </w:rPr>
        <w:t>to the legislation for</w:t>
      </w:r>
      <w:r w:rsidR="00B572D3" w:rsidRPr="00171231">
        <w:rPr>
          <w:rFonts w:ascii="Arial" w:hAnsi="Arial" w:cs="Arial"/>
          <w:bCs/>
          <w:spacing w:val="-3"/>
          <w:sz w:val="22"/>
          <w:szCs w:val="22"/>
        </w:rPr>
        <w:t xml:space="preserve"> some universities.  </w:t>
      </w:r>
    </w:p>
    <w:p w:rsidR="006103E4" w:rsidRPr="00BC353C" w:rsidRDefault="006103E4" w:rsidP="006103E4">
      <w:pPr>
        <w:numPr>
          <w:ilvl w:val="0"/>
          <w:numId w:val="1"/>
        </w:numPr>
        <w:tabs>
          <w:tab w:val="clear" w:pos="720"/>
          <w:tab w:val="num" w:pos="360"/>
        </w:tabs>
        <w:spacing w:before="240"/>
        <w:ind w:left="360"/>
        <w:jc w:val="both"/>
        <w:rPr>
          <w:rFonts w:ascii="Arial" w:hAnsi="Arial" w:cs="Arial"/>
          <w:bCs/>
          <w:spacing w:val="-3"/>
          <w:sz w:val="22"/>
          <w:szCs w:val="22"/>
        </w:rPr>
      </w:pPr>
      <w:r w:rsidRPr="00BC353C">
        <w:rPr>
          <w:rFonts w:ascii="Arial" w:hAnsi="Arial" w:cs="Arial"/>
          <w:bCs/>
          <w:spacing w:val="-3"/>
          <w:sz w:val="22"/>
          <w:szCs w:val="22"/>
        </w:rPr>
        <w:t xml:space="preserve">The </w:t>
      </w:r>
      <w:r>
        <w:rPr>
          <w:rFonts w:ascii="Arial" w:hAnsi="Arial" w:cs="Arial"/>
          <w:bCs/>
          <w:spacing w:val="-3"/>
          <w:sz w:val="22"/>
          <w:szCs w:val="22"/>
        </w:rPr>
        <w:t xml:space="preserve">Bill also amends the governance arrangements for James Cook University (JCU) to allow the JCU Council to pass a resolution about </w:t>
      </w:r>
      <w:r w:rsidR="009629DB">
        <w:rPr>
          <w:rFonts w:ascii="Arial" w:hAnsi="Arial" w:cs="Arial"/>
          <w:bCs/>
          <w:spacing w:val="-3"/>
          <w:sz w:val="22"/>
          <w:szCs w:val="22"/>
        </w:rPr>
        <w:t xml:space="preserve">its </w:t>
      </w:r>
      <w:r>
        <w:rPr>
          <w:rFonts w:ascii="Arial" w:hAnsi="Arial" w:cs="Arial"/>
          <w:bCs/>
          <w:spacing w:val="-3"/>
          <w:sz w:val="22"/>
          <w:szCs w:val="22"/>
        </w:rPr>
        <w:t>size and composition. The Bill sets the minimum requirements and parameters for the governance structure and ensure</w:t>
      </w:r>
      <w:r w:rsidR="00AF4106">
        <w:rPr>
          <w:rFonts w:ascii="Arial" w:hAnsi="Arial" w:cs="Arial"/>
          <w:bCs/>
          <w:spacing w:val="-3"/>
          <w:sz w:val="22"/>
          <w:szCs w:val="22"/>
        </w:rPr>
        <w:t>s</w:t>
      </w:r>
      <w:r>
        <w:rPr>
          <w:rFonts w:ascii="Arial" w:hAnsi="Arial" w:cs="Arial"/>
          <w:bCs/>
          <w:spacing w:val="-3"/>
          <w:sz w:val="22"/>
          <w:szCs w:val="22"/>
        </w:rPr>
        <w:t xml:space="preserve"> </w:t>
      </w:r>
      <w:r w:rsidR="00003512">
        <w:rPr>
          <w:rFonts w:ascii="Arial" w:hAnsi="Arial" w:cs="Arial"/>
          <w:bCs/>
          <w:spacing w:val="-3"/>
          <w:sz w:val="22"/>
          <w:szCs w:val="22"/>
        </w:rPr>
        <w:t xml:space="preserve">appropriate </w:t>
      </w:r>
      <w:r>
        <w:rPr>
          <w:rFonts w:ascii="Arial" w:hAnsi="Arial" w:cs="Arial"/>
          <w:bCs/>
          <w:spacing w:val="-3"/>
          <w:sz w:val="22"/>
          <w:szCs w:val="22"/>
        </w:rPr>
        <w:t xml:space="preserve">staff and student representation on the Council is maintained.  </w:t>
      </w:r>
    </w:p>
    <w:p w:rsidR="0009364B" w:rsidRPr="0009364B" w:rsidRDefault="00E61984" w:rsidP="0009364B">
      <w:pPr>
        <w:numPr>
          <w:ilvl w:val="0"/>
          <w:numId w:val="1"/>
        </w:numPr>
        <w:tabs>
          <w:tab w:val="clear" w:pos="720"/>
          <w:tab w:val="num" w:pos="360"/>
        </w:tabs>
        <w:spacing w:before="240"/>
        <w:ind w:left="360"/>
        <w:jc w:val="both"/>
        <w:rPr>
          <w:rFonts w:ascii="Arial" w:hAnsi="Arial" w:cs="Arial"/>
          <w:bCs/>
          <w:spacing w:val="-3"/>
          <w:sz w:val="22"/>
          <w:szCs w:val="22"/>
        </w:rPr>
      </w:pPr>
      <w:r w:rsidRPr="0009364B">
        <w:rPr>
          <w:rFonts w:ascii="Arial" w:hAnsi="Arial" w:cs="Arial"/>
          <w:bCs/>
          <w:spacing w:val="-3"/>
          <w:sz w:val="22"/>
          <w:szCs w:val="22"/>
          <w:u w:val="single"/>
        </w:rPr>
        <w:t>Cabinet approved</w:t>
      </w:r>
      <w:r w:rsidR="0009364B" w:rsidRPr="0009364B">
        <w:rPr>
          <w:rFonts w:ascii="Arial" w:hAnsi="Arial" w:cs="Arial"/>
          <w:bCs/>
          <w:spacing w:val="-3"/>
          <w:sz w:val="22"/>
          <w:szCs w:val="22"/>
        </w:rPr>
        <w:t xml:space="preserve"> that the </w:t>
      </w:r>
      <w:r w:rsidR="005C5652">
        <w:rPr>
          <w:rFonts w:ascii="Arial" w:hAnsi="Arial" w:cs="Arial"/>
          <w:bCs/>
          <w:spacing w:val="-3"/>
          <w:sz w:val="22"/>
          <w:szCs w:val="22"/>
        </w:rPr>
        <w:t xml:space="preserve">University Legislation Amendment Bill 2017 </w:t>
      </w:r>
      <w:r w:rsidR="0009364B" w:rsidRPr="0009364B">
        <w:rPr>
          <w:rFonts w:ascii="Arial" w:hAnsi="Arial" w:cs="Arial"/>
          <w:bCs/>
          <w:spacing w:val="-3"/>
          <w:sz w:val="22"/>
          <w:szCs w:val="22"/>
        </w:rPr>
        <w:t>be introduced into the Legislative Assembly.</w:t>
      </w:r>
    </w:p>
    <w:p w:rsidR="00E61984" w:rsidRPr="00314EDE" w:rsidRDefault="00E61984" w:rsidP="00314EDE">
      <w:pPr>
        <w:numPr>
          <w:ilvl w:val="0"/>
          <w:numId w:val="1"/>
        </w:numPr>
        <w:tabs>
          <w:tab w:val="clear" w:pos="720"/>
          <w:tab w:val="num" w:pos="360"/>
        </w:tabs>
        <w:spacing w:before="360"/>
        <w:ind w:left="360"/>
        <w:jc w:val="both"/>
        <w:rPr>
          <w:rFonts w:ascii="Arial" w:hAnsi="Arial" w:cs="Arial"/>
          <w:bCs/>
          <w:spacing w:val="-3"/>
          <w:sz w:val="22"/>
          <w:szCs w:val="22"/>
        </w:rPr>
      </w:pPr>
      <w:r w:rsidRPr="00314EDE">
        <w:rPr>
          <w:rFonts w:ascii="Arial" w:hAnsi="Arial" w:cs="Arial"/>
          <w:bCs/>
          <w:i/>
          <w:spacing w:val="-3"/>
          <w:sz w:val="22"/>
          <w:szCs w:val="22"/>
          <w:u w:val="single"/>
        </w:rPr>
        <w:t>Attachments</w:t>
      </w:r>
    </w:p>
    <w:p w:rsidR="00E61984" w:rsidRPr="0009364B" w:rsidRDefault="00A920C3" w:rsidP="00314EDE">
      <w:pPr>
        <w:numPr>
          <w:ilvl w:val="0"/>
          <w:numId w:val="4"/>
        </w:numPr>
        <w:spacing w:before="120"/>
        <w:jc w:val="both"/>
        <w:rPr>
          <w:rFonts w:ascii="Arial" w:hAnsi="Arial" w:cs="Arial"/>
          <w:bCs/>
          <w:spacing w:val="-3"/>
          <w:sz w:val="22"/>
          <w:szCs w:val="22"/>
        </w:rPr>
      </w:pPr>
      <w:hyperlink r:id="rId7" w:history="1">
        <w:r w:rsidR="00EC41A5" w:rsidRPr="00917235">
          <w:rPr>
            <w:rStyle w:val="Hyperlink"/>
            <w:rFonts w:ascii="Arial" w:hAnsi="Arial" w:cs="Arial"/>
            <w:bCs/>
            <w:spacing w:val="-3"/>
            <w:sz w:val="22"/>
            <w:szCs w:val="22"/>
          </w:rPr>
          <w:t xml:space="preserve">University Legislation Amendment </w:t>
        </w:r>
        <w:r w:rsidR="003666F9" w:rsidRPr="00917235">
          <w:rPr>
            <w:rStyle w:val="Hyperlink"/>
            <w:rFonts w:ascii="Arial" w:hAnsi="Arial" w:cs="Arial"/>
            <w:bCs/>
            <w:spacing w:val="-3"/>
            <w:sz w:val="22"/>
            <w:szCs w:val="22"/>
          </w:rPr>
          <w:t xml:space="preserve">Bill </w:t>
        </w:r>
        <w:r w:rsidR="0005481E" w:rsidRPr="00917235">
          <w:rPr>
            <w:rStyle w:val="Hyperlink"/>
            <w:rFonts w:ascii="Arial" w:hAnsi="Arial" w:cs="Arial"/>
            <w:bCs/>
            <w:spacing w:val="-3"/>
            <w:sz w:val="22"/>
            <w:szCs w:val="22"/>
          </w:rPr>
          <w:t>201</w:t>
        </w:r>
        <w:r w:rsidR="00EC41A5" w:rsidRPr="00917235">
          <w:rPr>
            <w:rStyle w:val="Hyperlink"/>
            <w:rFonts w:ascii="Arial" w:hAnsi="Arial" w:cs="Arial"/>
            <w:bCs/>
            <w:spacing w:val="-3"/>
            <w:sz w:val="22"/>
            <w:szCs w:val="22"/>
          </w:rPr>
          <w:t>7</w:t>
        </w:r>
      </w:hyperlink>
    </w:p>
    <w:p w:rsidR="00E61984" w:rsidRPr="0009364B" w:rsidRDefault="00A920C3" w:rsidP="00314EDE">
      <w:pPr>
        <w:numPr>
          <w:ilvl w:val="0"/>
          <w:numId w:val="4"/>
        </w:numPr>
        <w:spacing w:before="120"/>
        <w:jc w:val="both"/>
        <w:rPr>
          <w:rFonts w:ascii="Arial" w:hAnsi="Arial" w:cs="Arial"/>
          <w:bCs/>
          <w:spacing w:val="-3"/>
          <w:sz w:val="22"/>
          <w:szCs w:val="22"/>
        </w:rPr>
      </w:pPr>
      <w:hyperlink r:id="rId8" w:history="1">
        <w:r w:rsidR="0009364B" w:rsidRPr="00917235">
          <w:rPr>
            <w:rStyle w:val="Hyperlink"/>
            <w:rFonts w:ascii="Arial" w:hAnsi="Arial" w:cs="Arial"/>
            <w:bCs/>
            <w:spacing w:val="-3"/>
            <w:sz w:val="22"/>
            <w:szCs w:val="22"/>
          </w:rPr>
          <w:t>Explanatory Notes</w:t>
        </w:r>
      </w:hyperlink>
    </w:p>
    <w:p w:rsidR="00E61984" w:rsidRPr="00D6589B" w:rsidRDefault="00E61984" w:rsidP="00D6589B"/>
    <w:sectPr w:rsidR="00E61984" w:rsidRPr="00D6589B" w:rsidSect="00314EDE">
      <w:head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319" w:rsidRDefault="00C76319" w:rsidP="00D6589B">
      <w:r>
        <w:separator/>
      </w:r>
    </w:p>
  </w:endnote>
  <w:endnote w:type="continuationSeparator" w:id="0">
    <w:p w:rsidR="00C76319" w:rsidRDefault="00C76319"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319" w:rsidRDefault="00C76319" w:rsidP="00D6589B">
      <w:r>
        <w:separator/>
      </w:r>
    </w:p>
  </w:footnote>
  <w:footnote w:type="continuationSeparator" w:id="0">
    <w:p w:rsidR="00C76319" w:rsidRDefault="00C76319"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C52" w:rsidRPr="00937A4A" w:rsidRDefault="005E4C52" w:rsidP="00FC103E">
    <w:pPr>
      <w:pBdr>
        <w:top w:val="thinThickLargeGap" w:sz="24" w:space="4" w:color="auto"/>
        <w:left w:val="thinThickLargeGap" w:sz="24" w:space="0"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5E4C52" w:rsidRPr="00937A4A" w:rsidRDefault="005E4C52" w:rsidP="00FC103E">
    <w:pPr>
      <w:pBdr>
        <w:top w:val="thinThickLargeGap" w:sz="24" w:space="4" w:color="auto"/>
        <w:left w:val="thinThickLargeGap" w:sz="24" w:space="0"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5E4C52" w:rsidRPr="00937A4A" w:rsidRDefault="005E4C52" w:rsidP="00FC103E">
    <w:pPr>
      <w:pBdr>
        <w:top w:val="thinThickLargeGap" w:sz="24" w:space="4" w:color="auto"/>
        <w:left w:val="thinThickLargeGap" w:sz="24" w:space="0"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EC41A5">
      <w:rPr>
        <w:rFonts w:ascii="Arial" w:hAnsi="Arial" w:cs="Arial"/>
        <w:b/>
        <w:color w:val="auto"/>
        <w:sz w:val="22"/>
        <w:szCs w:val="22"/>
        <w:lang w:eastAsia="en-US"/>
      </w:rPr>
      <w:t>May 2017</w:t>
    </w:r>
  </w:p>
  <w:p w:rsidR="005E4C52" w:rsidRPr="0009364B" w:rsidRDefault="00EC41A5" w:rsidP="0009364B">
    <w:pPr>
      <w:pStyle w:val="Header"/>
      <w:spacing w:before="120"/>
      <w:rPr>
        <w:rFonts w:ascii="Arial" w:hAnsi="Arial" w:cs="Arial"/>
        <w:b/>
        <w:sz w:val="22"/>
        <w:szCs w:val="22"/>
        <w:u w:val="single"/>
      </w:rPr>
    </w:pPr>
    <w:r>
      <w:rPr>
        <w:rFonts w:ascii="Arial" w:hAnsi="Arial" w:cs="Arial"/>
        <w:b/>
        <w:sz w:val="22"/>
        <w:szCs w:val="22"/>
        <w:u w:val="single"/>
      </w:rPr>
      <w:t>University Legislation Amendment Bill 2017</w:t>
    </w:r>
  </w:p>
  <w:p w:rsidR="005E4C52" w:rsidRDefault="0005481E" w:rsidP="00D6589B">
    <w:pPr>
      <w:pStyle w:val="Header"/>
      <w:spacing w:before="120"/>
      <w:rPr>
        <w:rFonts w:ascii="Arial" w:hAnsi="Arial" w:cs="Arial"/>
        <w:b/>
        <w:sz w:val="22"/>
        <w:szCs w:val="22"/>
        <w:u w:val="single"/>
      </w:rPr>
    </w:pPr>
    <w:r w:rsidRPr="0005481E">
      <w:rPr>
        <w:rFonts w:ascii="Arial" w:hAnsi="Arial" w:cs="Arial"/>
        <w:b/>
        <w:sz w:val="22"/>
        <w:szCs w:val="22"/>
        <w:u w:val="single"/>
      </w:rPr>
      <w:t>Minister for Education and Minister for Tourism</w:t>
    </w:r>
    <w:r w:rsidR="00BC353C">
      <w:rPr>
        <w:rFonts w:ascii="Arial" w:hAnsi="Arial" w:cs="Arial"/>
        <w:b/>
        <w:sz w:val="22"/>
        <w:szCs w:val="22"/>
        <w:u w:val="single"/>
      </w:rPr>
      <w:t xml:space="preserve">, </w:t>
    </w:r>
    <w:r w:rsidRPr="0005481E">
      <w:rPr>
        <w:rFonts w:ascii="Arial" w:hAnsi="Arial" w:cs="Arial"/>
        <w:b/>
        <w:sz w:val="22"/>
        <w:szCs w:val="22"/>
        <w:u w:val="single"/>
      </w:rPr>
      <w:t>Major Events</w:t>
    </w:r>
    <w:r w:rsidR="00BC353C">
      <w:rPr>
        <w:rFonts w:ascii="Arial" w:hAnsi="Arial" w:cs="Arial"/>
        <w:b/>
        <w:sz w:val="22"/>
        <w:szCs w:val="22"/>
        <w:u w:val="single"/>
      </w:rPr>
      <w:t xml:space="preserve"> and the Commonwealth Games</w:t>
    </w:r>
    <w:r w:rsidRPr="0005481E">
      <w:rPr>
        <w:rFonts w:ascii="Arial" w:hAnsi="Arial" w:cs="Arial"/>
        <w:b/>
        <w:sz w:val="22"/>
        <w:szCs w:val="22"/>
        <w:u w:val="single"/>
      </w:rPr>
      <w:t xml:space="preserve"> </w:t>
    </w:r>
  </w:p>
  <w:p w:rsidR="005E4C52" w:rsidRDefault="005E4C52"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068EB"/>
    <w:multiLevelType w:val="hybridMultilevel"/>
    <w:tmpl w:val="9886F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BD7618"/>
    <w:multiLevelType w:val="hybridMultilevel"/>
    <w:tmpl w:val="8E20EDFA"/>
    <w:lvl w:ilvl="0" w:tplc="0C090001">
      <w:start w:val="1"/>
      <w:numFmt w:val="bullet"/>
      <w:lvlText w:val=""/>
      <w:lvlJc w:val="left"/>
      <w:pPr>
        <w:tabs>
          <w:tab w:val="num" w:pos="720"/>
        </w:tabs>
        <w:ind w:left="720" w:hanging="360"/>
      </w:pPr>
      <w:rPr>
        <w:rFonts w:ascii="Symbol" w:hAnsi="Symbol" w:hint="default"/>
      </w:rPr>
    </w:lvl>
    <w:lvl w:ilvl="1" w:tplc="B7A0238C">
      <w:start w:val="1"/>
      <w:numFmt w:val="bullet"/>
      <w:lvlText w:val=""/>
      <w:lvlJc w:val="left"/>
      <w:pPr>
        <w:tabs>
          <w:tab w:val="num" w:pos="1534"/>
        </w:tabs>
        <w:ind w:left="1534" w:hanging="454"/>
      </w:pPr>
      <w:rPr>
        <w:rFonts w:ascii="Symbol" w:hAnsi="Symbol" w:hint="default"/>
        <w:color w:val="auto"/>
        <w:sz w:val="23"/>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28520D13"/>
    <w:multiLevelType w:val="hybridMultilevel"/>
    <w:tmpl w:val="99EA2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FE05BCB"/>
    <w:multiLevelType w:val="hybridMultilevel"/>
    <w:tmpl w:val="40846752"/>
    <w:lvl w:ilvl="0" w:tplc="37960624">
      <w:start w:val="1"/>
      <w:numFmt w:val="decimal"/>
      <w:lvlText w:val="%1."/>
      <w:lvlJc w:val="left"/>
      <w:pPr>
        <w:tabs>
          <w:tab w:val="num" w:pos="360"/>
        </w:tabs>
        <w:ind w:left="360" w:hanging="360"/>
      </w:pPr>
      <w:rPr>
        <w:b w:val="0"/>
        <w:i w:val="0"/>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 w15:restartNumberingAfterBreak="0">
    <w:nsid w:val="3676156F"/>
    <w:multiLevelType w:val="hybridMultilevel"/>
    <w:tmpl w:val="0A525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6966FE"/>
    <w:multiLevelType w:val="hybridMultilevel"/>
    <w:tmpl w:val="EC32D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24C51DE"/>
    <w:multiLevelType w:val="hybridMultilevel"/>
    <w:tmpl w:val="E234A30C"/>
    <w:lvl w:ilvl="0" w:tplc="0C090001">
      <w:start w:val="1"/>
      <w:numFmt w:val="bullet"/>
      <w:lvlText w:val=""/>
      <w:lvlJc w:val="left"/>
      <w:pPr>
        <w:tabs>
          <w:tab w:val="num" w:pos="-70"/>
        </w:tabs>
        <w:ind w:left="-70" w:hanging="360"/>
      </w:pPr>
      <w:rPr>
        <w:rFonts w:ascii="Symbol" w:hAnsi="Symbol" w:hint="default"/>
        <w:b w:val="0"/>
        <w:i w:val="0"/>
      </w:rPr>
    </w:lvl>
    <w:lvl w:ilvl="1" w:tplc="B7A0238C">
      <w:start w:val="1"/>
      <w:numFmt w:val="bullet"/>
      <w:lvlText w:val=""/>
      <w:lvlJc w:val="left"/>
      <w:pPr>
        <w:tabs>
          <w:tab w:val="num" w:pos="-1949"/>
        </w:tabs>
        <w:ind w:left="-1949" w:hanging="454"/>
      </w:pPr>
      <w:rPr>
        <w:rFonts w:ascii="Symbol" w:hAnsi="Symbol" w:hint="default"/>
        <w:color w:val="auto"/>
        <w:sz w:val="23"/>
      </w:rPr>
    </w:lvl>
    <w:lvl w:ilvl="2" w:tplc="0C09001B">
      <w:start w:val="1"/>
      <w:numFmt w:val="lowerRoman"/>
      <w:lvlText w:val="%3."/>
      <w:lvlJc w:val="right"/>
      <w:pPr>
        <w:tabs>
          <w:tab w:val="num" w:pos="-1323"/>
        </w:tabs>
        <w:ind w:left="-1323" w:hanging="180"/>
      </w:pPr>
    </w:lvl>
    <w:lvl w:ilvl="3" w:tplc="0C09000F">
      <w:start w:val="1"/>
      <w:numFmt w:val="decimal"/>
      <w:lvlText w:val="%4."/>
      <w:lvlJc w:val="left"/>
      <w:pPr>
        <w:tabs>
          <w:tab w:val="num" w:pos="-603"/>
        </w:tabs>
        <w:ind w:left="-603" w:hanging="360"/>
      </w:pPr>
    </w:lvl>
    <w:lvl w:ilvl="4" w:tplc="0C090019">
      <w:start w:val="1"/>
      <w:numFmt w:val="lowerLetter"/>
      <w:lvlText w:val="%5."/>
      <w:lvlJc w:val="left"/>
      <w:pPr>
        <w:tabs>
          <w:tab w:val="num" w:pos="117"/>
        </w:tabs>
        <w:ind w:left="117" w:hanging="360"/>
      </w:pPr>
    </w:lvl>
    <w:lvl w:ilvl="5" w:tplc="0C09001B">
      <w:start w:val="1"/>
      <w:numFmt w:val="lowerRoman"/>
      <w:lvlText w:val="%6."/>
      <w:lvlJc w:val="right"/>
      <w:pPr>
        <w:tabs>
          <w:tab w:val="num" w:pos="837"/>
        </w:tabs>
        <w:ind w:left="837" w:hanging="180"/>
      </w:pPr>
    </w:lvl>
    <w:lvl w:ilvl="6" w:tplc="0C09000F" w:tentative="1">
      <w:start w:val="1"/>
      <w:numFmt w:val="decimal"/>
      <w:lvlText w:val="%7."/>
      <w:lvlJc w:val="left"/>
      <w:pPr>
        <w:tabs>
          <w:tab w:val="num" w:pos="1557"/>
        </w:tabs>
        <w:ind w:left="1557" w:hanging="360"/>
      </w:pPr>
    </w:lvl>
    <w:lvl w:ilvl="7" w:tplc="0C090019" w:tentative="1">
      <w:start w:val="1"/>
      <w:numFmt w:val="lowerLetter"/>
      <w:lvlText w:val="%8."/>
      <w:lvlJc w:val="left"/>
      <w:pPr>
        <w:tabs>
          <w:tab w:val="num" w:pos="2277"/>
        </w:tabs>
        <w:ind w:left="2277" w:hanging="360"/>
      </w:pPr>
    </w:lvl>
    <w:lvl w:ilvl="8" w:tplc="0C09001B" w:tentative="1">
      <w:start w:val="1"/>
      <w:numFmt w:val="lowerRoman"/>
      <w:lvlText w:val="%9."/>
      <w:lvlJc w:val="right"/>
      <w:pPr>
        <w:tabs>
          <w:tab w:val="num" w:pos="2997"/>
        </w:tabs>
        <w:ind w:left="2997" w:hanging="180"/>
      </w:pPr>
    </w:lvl>
  </w:abstractNum>
  <w:abstractNum w:abstractNumId="7" w15:restartNumberingAfterBreak="0">
    <w:nsid w:val="6747650E"/>
    <w:multiLevelType w:val="hybridMultilevel"/>
    <w:tmpl w:val="3E7EFCB8"/>
    <w:lvl w:ilvl="0" w:tplc="0C090001">
      <w:start w:val="1"/>
      <w:numFmt w:val="bullet"/>
      <w:lvlText w:val=""/>
      <w:lvlJc w:val="left"/>
      <w:pPr>
        <w:tabs>
          <w:tab w:val="num" w:pos="720"/>
        </w:tabs>
        <w:ind w:left="720" w:hanging="360"/>
      </w:pPr>
      <w:rPr>
        <w:rFonts w:ascii="Symbol" w:hAnsi="Symbol" w:hint="default"/>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5BE4382"/>
    <w:multiLevelType w:val="hybridMultilevel"/>
    <w:tmpl w:val="EDCE973E"/>
    <w:lvl w:ilvl="0" w:tplc="0C09000F">
      <w:start w:val="1"/>
      <w:numFmt w:val="decimal"/>
      <w:lvlText w:val="%1."/>
      <w:lvlJc w:val="left"/>
      <w:pPr>
        <w:tabs>
          <w:tab w:val="num" w:pos="360"/>
        </w:tabs>
        <w:ind w:left="360" w:hanging="360"/>
      </w:pPr>
    </w:lvl>
    <w:lvl w:ilvl="1" w:tplc="B7A0238C">
      <w:start w:val="1"/>
      <w:numFmt w:val="bullet"/>
      <w:lvlText w:val=""/>
      <w:lvlJc w:val="left"/>
      <w:pPr>
        <w:tabs>
          <w:tab w:val="num" w:pos="1174"/>
        </w:tabs>
        <w:ind w:left="1174" w:hanging="454"/>
      </w:pPr>
      <w:rPr>
        <w:rFonts w:ascii="Symbol" w:hAnsi="Symbol" w:hint="default"/>
        <w:color w:val="auto"/>
        <w:sz w:val="23"/>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9"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F176F87"/>
    <w:multiLevelType w:val="hybridMultilevel"/>
    <w:tmpl w:val="92DA202C"/>
    <w:lvl w:ilvl="0" w:tplc="0C09000F">
      <w:start w:val="1"/>
      <w:numFmt w:val="decimal"/>
      <w:lvlText w:val="%1."/>
      <w:lvlJc w:val="left"/>
      <w:pPr>
        <w:tabs>
          <w:tab w:val="num" w:pos="720"/>
        </w:tabs>
        <w:ind w:left="720" w:hanging="360"/>
      </w:pPr>
      <w:rPr>
        <w:rFonts w:cs="Times New Roman"/>
      </w:rPr>
    </w:lvl>
    <w:lvl w:ilvl="1" w:tplc="0C090001">
      <w:start w:val="1"/>
      <w:numFmt w:val="bullet"/>
      <w:lvlText w:val=""/>
      <w:lvlJc w:val="left"/>
      <w:pPr>
        <w:tabs>
          <w:tab w:val="num" w:pos="1443"/>
        </w:tabs>
        <w:ind w:left="1443" w:hanging="363"/>
      </w:pPr>
      <w:rPr>
        <w:rFonts w:ascii="Symbol" w:hAnsi="Symbol"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9"/>
  </w:num>
  <w:num w:numId="3">
    <w:abstractNumId w:val="3"/>
  </w:num>
  <w:num w:numId="4">
    <w:abstractNumId w:val="7"/>
  </w:num>
  <w:num w:numId="5">
    <w:abstractNumId w:val="0"/>
  </w:num>
  <w:num w:numId="6">
    <w:abstractNumId w:val="4"/>
  </w:num>
  <w:num w:numId="7">
    <w:abstractNumId w:val="5"/>
  </w:num>
  <w:num w:numId="8">
    <w:abstractNumId w:val="8"/>
  </w:num>
  <w:num w:numId="9">
    <w:abstractNumId w:val="2"/>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embedSystemFonts/>
  <w:defaultTabStop w:val="720"/>
  <w:doNotHyphenateCaps/>
  <w:characterSpacingControl w:val="doNotCompress"/>
  <w:doNotValidateAgainstSchema/>
  <w:doNotDemarcateInvalidXml/>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9B"/>
    <w:rsid w:val="00003512"/>
    <w:rsid w:val="00020256"/>
    <w:rsid w:val="000430DD"/>
    <w:rsid w:val="0005481E"/>
    <w:rsid w:val="00080F8F"/>
    <w:rsid w:val="00087EB8"/>
    <w:rsid w:val="00091495"/>
    <w:rsid w:val="0009364B"/>
    <w:rsid w:val="000D3CCB"/>
    <w:rsid w:val="00133FFC"/>
    <w:rsid w:val="00140936"/>
    <w:rsid w:val="00142BE4"/>
    <w:rsid w:val="00161F3B"/>
    <w:rsid w:val="00166B66"/>
    <w:rsid w:val="00171231"/>
    <w:rsid w:val="00174117"/>
    <w:rsid w:val="001D78AC"/>
    <w:rsid w:val="001E209B"/>
    <w:rsid w:val="0021344B"/>
    <w:rsid w:val="00227291"/>
    <w:rsid w:val="002A1220"/>
    <w:rsid w:val="002A2194"/>
    <w:rsid w:val="002C5A01"/>
    <w:rsid w:val="002D22A5"/>
    <w:rsid w:val="002F25DB"/>
    <w:rsid w:val="00314EDE"/>
    <w:rsid w:val="00316C88"/>
    <w:rsid w:val="00320832"/>
    <w:rsid w:val="003666F9"/>
    <w:rsid w:val="00393265"/>
    <w:rsid w:val="003B5871"/>
    <w:rsid w:val="003C16AD"/>
    <w:rsid w:val="0044128B"/>
    <w:rsid w:val="004E3AE1"/>
    <w:rsid w:val="00501C66"/>
    <w:rsid w:val="00550873"/>
    <w:rsid w:val="00582128"/>
    <w:rsid w:val="005949BE"/>
    <w:rsid w:val="005C5652"/>
    <w:rsid w:val="005E4C52"/>
    <w:rsid w:val="006103E4"/>
    <w:rsid w:val="006255A7"/>
    <w:rsid w:val="00635343"/>
    <w:rsid w:val="006C620D"/>
    <w:rsid w:val="006D1568"/>
    <w:rsid w:val="006E7E51"/>
    <w:rsid w:val="00732E22"/>
    <w:rsid w:val="00752636"/>
    <w:rsid w:val="007D429B"/>
    <w:rsid w:val="008552FA"/>
    <w:rsid w:val="008607F7"/>
    <w:rsid w:val="008A4523"/>
    <w:rsid w:val="008A5C19"/>
    <w:rsid w:val="008F44CD"/>
    <w:rsid w:val="00914E29"/>
    <w:rsid w:val="00917235"/>
    <w:rsid w:val="0092336D"/>
    <w:rsid w:val="0096227C"/>
    <w:rsid w:val="009629DB"/>
    <w:rsid w:val="00975968"/>
    <w:rsid w:val="00985C38"/>
    <w:rsid w:val="009D0B23"/>
    <w:rsid w:val="009F4405"/>
    <w:rsid w:val="00A01C97"/>
    <w:rsid w:val="00A527A5"/>
    <w:rsid w:val="00A920C3"/>
    <w:rsid w:val="00AC6498"/>
    <w:rsid w:val="00AF4106"/>
    <w:rsid w:val="00B341D1"/>
    <w:rsid w:val="00B404EF"/>
    <w:rsid w:val="00B42E42"/>
    <w:rsid w:val="00B54256"/>
    <w:rsid w:val="00B572D3"/>
    <w:rsid w:val="00B90C92"/>
    <w:rsid w:val="00BA27D3"/>
    <w:rsid w:val="00BC353C"/>
    <w:rsid w:val="00C07656"/>
    <w:rsid w:val="00C1729C"/>
    <w:rsid w:val="00C43806"/>
    <w:rsid w:val="00C47576"/>
    <w:rsid w:val="00C75E67"/>
    <w:rsid w:val="00C76319"/>
    <w:rsid w:val="00C85A73"/>
    <w:rsid w:val="00CB1501"/>
    <w:rsid w:val="00CB600B"/>
    <w:rsid w:val="00CE6FBA"/>
    <w:rsid w:val="00CF0D8A"/>
    <w:rsid w:val="00D1725E"/>
    <w:rsid w:val="00D63F6E"/>
    <w:rsid w:val="00D6589B"/>
    <w:rsid w:val="00D75134"/>
    <w:rsid w:val="00D93880"/>
    <w:rsid w:val="00DB6FE7"/>
    <w:rsid w:val="00DE61EC"/>
    <w:rsid w:val="00E53A8E"/>
    <w:rsid w:val="00E61984"/>
    <w:rsid w:val="00E93355"/>
    <w:rsid w:val="00EA0CCF"/>
    <w:rsid w:val="00EC41A5"/>
    <w:rsid w:val="00ED681B"/>
    <w:rsid w:val="00F04135"/>
    <w:rsid w:val="00F10DF9"/>
    <w:rsid w:val="00F32E45"/>
    <w:rsid w:val="00FC10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589B"/>
    <w:pPr>
      <w:tabs>
        <w:tab w:val="center" w:pos="4513"/>
        <w:tab w:val="right" w:pos="9026"/>
      </w:tabs>
    </w:pPr>
  </w:style>
  <w:style w:type="character" w:customStyle="1" w:styleId="HeaderChar">
    <w:name w:val="Header Char"/>
    <w:link w:val="Header"/>
    <w:uiPriority w:val="99"/>
    <w:locked/>
    <w:rsid w:val="00D6589B"/>
    <w:rPr>
      <w:rFonts w:cs="Times New Roman"/>
    </w:rPr>
  </w:style>
  <w:style w:type="paragraph" w:styleId="Footer">
    <w:name w:val="footer"/>
    <w:basedOn w:val="Normal"/>
    <w:link w:val="FooterChar"/>
    <w:uiPriority w:val="99"/>
    <w:semiHidden/>
    <w:rsid w:val="00D6589B"/>
    <w:pPr>
      <w:tabs>
        <w:tab w:val="center" w:pos="4513"/>
        <w:tab w:val="right" w:pos="9026"/>
      </w:tabs>
    </w:pPr>
  </w:style>
  <w:style w:type="character" w:customStyle="1" w:styleId="FooterChar">
    <w:name w:val="Footer Char"/>
    <w:link w:val="Footer"/>
    <w:uiPriority w:val="99"/>
    <w:semiHidden/>
    <w:locked/>
    <w:rsid w:val="00D6589B"/>
    <w:rPr>
      <w:rFonts w:cs="Times New Roman"/>
    </w:rPr>
  </w:style>
  <w:style w:type="paragraph" w:styleId="BalloonText">
    <w:name w:val="Balloon Text"/>
    <w:basedOn w:val="Normal"/>
    <w:link w:val="BalloonTextChar"/>
    <w:uiPriority w:val="99"/>
    <w:semiHidden/>
    <w:rsid w:val="00D6589B"/>
    <w:rPr>
      <w:rFonts w:ascii="Tahoma" w:hAnsi="Tahoma" w:cs="Tahoma"/>
      <w:sz w:val="16"/>
      <w:szCs w:val="16"/>
    </w:rPr>
  </w:style>
  <w:style w:type="character" w:customStyle="1" w:styleId="BalloonTextChar">
    <w:name w:val="Balloon Text Char"/>
    <w:link w:val="BalloonText"/>
    <w:uiPriority w:val="99"/>
    <w:semiHidden/>
    <w:locked/>
    <w:rsid w:val="00D6589B"/>
    <w:rPr>
      <w:rFonts w:ascii="Tahoma" w:hAnsi="Tahoma" w:cs="Tahoma"/>
      <w:sz w:val="16"/>
      <w:szCs w:val="16"/>
    </w:rPr>
  </w:style>
  <w:style w:type="paragraph" w:styleId="ListParagraph">
    <w:name w:val="List Paragraph"/>
    <w:basedOn w:val="Normal"/>
    <w:uiPriority w:val="34"/>
    <w:qFormat/>
    <w:rsid w:val="0009364B"/>
    <w:pPr>
      <w:ind w:left="720"/>
      <w:contextualSpacing/>
    </w:pPr>
  </w:style>
  <w:style w:type="character" w:styleId="CommentReference">
    <w:name w:val="annotation reference"/>
    <w:uiPriority w:val="99"/>
    <w:semiHidden/>
    <w:unhideWhenUsed/>
    <w:rsid w:val="00D63F6E"/>
    <w:rPr>
      <w:sz w:val="16"/>
      <w:szCs w:val="16"/>
    </w:rPr>
  </w:style>
  <w:style w:type="paragraph" w:styleId="CommentText">
    <w:name w:val="annotation text"/>
    <w:basedOn w:val="Normal"/>
    <w:link w:val="CommentTextChar"/>
    <w:uiPriority w:val="99"/>
    <w:semiHidden/>
    <w:unhideWhenUsed/>
    <w:rsid w:val="00D63F6E"/>
    <w:rPr>
      <w:sz w:val="20"/>
    </w:rPr>
  </w:style>
  <w:style w:type="character" w:customStyle="1" w:styleId="CommentTextChar">
    <w:name w:val="Comment Text Char"/>
    <w:link w:val="CommentText"/>
    <w:uiPriority w:val="99"/>
    <w:semiHidden/>
    <w:rsid w:val="00D63F6E"/>
    <w:rPr>
      <w:rFonts w:ascii="Times New Roman" w:eastAsia="Times New Roman" w:hAnsi="Times New Roman"/>
      <w:color w:val="000000"/>
      <w:sz w:val="20"/>
      <w:szCs w:val="20"/>
      <w:lang w:eastAsia="en-AU"/>
    </w:rPr>
  </w:style>
  <w:style w:type="paragraph" w:styleId="CommentSubject">
    <w:name w:val="annotation subject"/>
    <w:basedOn w:val="CommentText"/>
    <w:next w:val="CommentText"/>
    <w:link w:val="CommentSubjectChar"/>
    <w:uiPriority w:val="99"/>
    <w:semiHidden/>
    <w:unhideWhenUsed/>
    <w:rsid w:val="00D63F6E"/>
    <w:rPr>
      <w:b/>
      <w:bCs/>
    </w:rPr>
  </w:style>
  <w:style w:type="character" w:customStyle="1" w:styleId="CommentSubjectChar">
    <w:name w:val="Comment Subject Char"/>
    <w:link w:val="CommentSubject"/>
    <w:uiPriority w:val="99"/>
    <w:semiHidden/>
    <w:rsid w:val="00D63F6E"/>
    <w:rPr>
      <w:rFonts w:ascii="Times New Roman" w:eastAsia="Times New Roman" w:hAnsi="Times New Roman"/>
      <w:b/>
      <w:bCs/>
      <w:color w:val="000000"/>
      <w:sz w:val="20"/>
      <w:szCs w:val="20"/>
      <w:lang w:eastAsia="en-AU"/>
    </w:rPr>
  </w:style>
  <w:style w:type="character" w:styleId="Hyperlink">
    <w:name w:val="Hyperlink"/>
    <w:uiPriority w:val="99"/>
    <w:unhideWhenUsed/>
    <w:rsid w:val="009172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ttachments/ExNotes.pdf" TargetMode="External"/><Relationship Id="rId3" Type="http://schemas.openxmlformats.org/officeDocument/2006/relationships/settings" Target="settings.xml"/><Relationship Id="rId7" Type="http://schemas.openxmlformats.org/officeDocument/2006/relationships/hyperlink" Target="Attachments/Bil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1694</Characters>
  <Application>Microsoft Office Word</Application>
  <DocSecurity>0</DocSecurity>
  <Lines>29</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1976</CharactersWithSpaces>
  <SharedDoc>false</SharedDoc>
  <HyperlinkBase>https://www.cabinet.qld.gov.au/documents/2017/May/UniBill/</HyperlinkBase>
  <HLinks>
    <vt:vector size="12" baseType="variant">
      <vt:variant>
        <vt:i4>8061050</vt:i4>
      </vt:variant>
      <vt:variant>
        <vt:i4>3</vt:i4>
      </vt:variant>
      <vt:variant>
        <vt:i4>0</vt:i4>
      </vt:variant>
      <vt:variant>
        <vt:i4>5</vt:i4>
      </vt:variant>
      <vt:variant>
        <vt:lpwstr>Attachments/ExNotes.pdf</vt:lpwstr>
      </vt:variant>
      <vt:variant>
        <vt:lpwstr/>
      </vt:variant>
      <vt:variant>
        <vt:i4>5242946</vt:i4>
      </vt:variant>
      <vt:variant>
        <vt:i4>0</vt:i4>
      </vt:variant>
      <vt:variant>
        <vt:i4>0</vt:i4>
      </vt:variant>
      <vt:variant>
        <vt:i4>5</vt:i4>
      </vt:variant>
      <vt:variant>
        <vt:lpwstr>Attachments/Bill.pdf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2018-01-30T01:36:00Z</dcterms:created>
  <dcterms:modified xsi:type="dcterms:W3CDTF">2018-03-06T01:52:00Z</dcterms:modified>
  <cp:category>Legislation,Education</cp:category>
</cp:coreProperties>
</file>